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F41" w14:textId="16EB5937" w:rsidR="00190A19" w:rsidRPr="006C4A24" w:rsidRDefault="00491C19" w:rsidP="006C4A24">
      <w:pPr>
        <w:jc w:val="center"/>
        <w:rPr>
          <w:b/>
        </w:rPr>
      </w:pPr>
      <w:r>
        <w:rPr>
          <w:b/>
        </w:rPr>
        <w:t>PEDIATRIC</w:t>
      </w:r>
      <w:r w:rsidR="006C4A24" w:rsidRPr="006C4A24">
        <w:rPr>
          <w:b/>
        </w:rPr>
        <w:t xml:space="preserve"> UPDATE</w:t>
      </w:r>
    </w:p>
    <w:p w14:paraId="49DDABF2" w14:textId="1AFDB2C2" w:rsidR="003C7672" w:rsidRPr="00B70CEF" w:rsidRDefault="00BE0494" w:rsidP="00B70CEF">
      <w:pPr>
        <w:jc w:val="center"/>
        <w:rPr>
          <w:i/>
          <w:iCs/>
        </w:rPr>
      </w:pPr>
      <w:r w:rsidRPr="009D413E">
        <w:rPr>
          <w:i/>
          <w:iCs/>
        </w:rPr>
        <w:t>(</w:t>
      </w:r>
      <w:r w:rsidR="00E9379D" w:rsidRPr="009D413E">
        <w:rPr>
          <w:i/>
          <w:iCs/>
        </w:rPr>
        <w:t>Send</w:t>
      </w:r>
      <w:r w:rsidRPr="009D413E">
        <w:rPr>
          <w:i/>
          <w:iCs/>
        </w:rPr>
        <w:t xml:space="preserve"> when there is a significant change</w:t>
      </w:r>
      <w:r w:rsidR="00E9379D" w:rsidRPr="009D413E">
        <w:rPr>
          <w:i/>
          <w:iCs/>
        </w:rPr>
        <w:t xml:space="preserve"> in functioning/symptoms</w:t>
      </w:r>
      <w:r w:rsidRPr="009D413E">
        <w:rPr>
          <w:i/>
          <w:iCs/>
        </w:rPr>
        <w:t>)</w:t>
      </w:r>
    </w:p>
    <w:p w14:paraId="318B7600" w14:textId="77777777" w:rsidR="00103142" w:rsidRPr="00103142" w:rsidRDefault="00103142" w:rsidP="00103142">
      <w:pPr>
        <w:pBdr>
          <w:top w:val="single" w:sz="18" w:space="1" w:color="auto"/>
        </w:pBdr>
        <w:tabs>
          <w:tab w:val="left" w:pos="5130"/>
          <w:tab w:val="left" w:pos="5760"/>
          <w:tab w:val="left" w:pos="9990"/>
        </w:tabs>
        <w:rPr>
          <w:sz w:val="16"/>
        </w:rPr>
      </w:pPr>
    </w:p>
    <w:p w14:paraId="6297D0DA" w14:textId="29A793C2" w:rsidR="00041338" w:rsidRPr="00E76D0F" w:rsidRDefault="00041338" w:rsidP="00041338">
      <w:pPr>
        <w:tabs>
          <w:tab w:val="left" w:pos="4680"/>
          <w:tab w:val="left" w:pos="5760"/>
          <w:tab w:val="left" w:pos="7830"/>
          <w:tab w:val="left" w:pos="9990"/>
        </w:tabs>
        <w:spacing w:after="120"/>
        <w:rPr>
          <w:sz w:val="22"/>
          <w:szCs w:val="22"/>
          <w:u w:val="single"/>
        </w:rPr>
      </w:pPr>
      <w:r w:rsidRPr="00B03632">
        <w:rPr>
          <w:b/>
        </w:rPr>
        <w:t>TO</w:t>
      </w:r>
      <w:r>
        <w:rPr>
          <w:b/>
        </w:rPr>
        <w:t xml:space="preserve">: </w:t>
      </w:r>
      <w:r w:rsidRPr="00E76D0F">
        <w:rPr>
          <w:b/>
          <w:bCs/>
          <w:sz w:val="22"/>
          <w:szCs w:val="22"/>
        </w:rPr>
        <w:t>Behavioral Health Provider</w:t>
      </w:r>
      <w:r w:rsidRPr="00FF5578">
        <w:rPr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5342F42" w14:textId="77777777" w:rsidR="00041338" w:rsidRDefault="00041338" w:rsidP="00041338">
      <w:pPr>
        <w:tabs>
          <w:tab w:val="left" w:pos="711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E05DEAD" w14:textId="77777777" w:rsidR="00041338" w:rsidRPr="002D5166" w:rsidRDefault="00041338" w:rsidP="00041338">
      <w:pPr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 w:rsidRPr="0037350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23C7BAB" w14:textId="70F5A667" w:rsidR="00041338" w:rsidRPr="00E76D0F" w:rsidRDefault="00041338" w:rsidP="00041338">
      <w:pPr>
        <w:tabs>
          <w:tab w:val="left" w:pos="4680"/>
          <w:tab w:val="left" w:pos="5760"/>
          <w:tab w:val="left" w:pos="783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b/>
          <w:sz w:val="22"/>
          <w:szCs w:val="22"/>
        </w:rPr>
        <w:t xml:space="preserve">FROM: </w:t>
      </w:r>
      <w:r>
        <w:rPr>
          <w:b/>
          <w:bCs/>
          <w:sz w:val="22"/>
          <w:szCs w:val="22"/>
        </w:rPr>
        <w:t>Primary Care Provider (PC</w:t>
      </w:r>
      <w:r w:rsidR="00B70CEF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)</w:t>
      </w:r>
      <w:r w:rsidRPr="00FF5578">
        <w:rPr>
          <w:sz w:val="22"/>
          <w:szCs w:val="22"/>
        </w:rPr>
        <w:t>:</w:t>
      </w:r>
      <w:r w:rsidRPr="00E76D0F">
        <w:rPr>
          <w:sz w:val="22"/>
          <w:szCs w:val="22"/>
        </w:rPr>
        <w:t xml:space="preserve"> 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6153D2" w14:textId="77777777" w:rsidR="00041338" w:rsidRDefault="00041338" w:rsidP="00041338">
      <w:pPr>
        <w:tabs>
          <w:tab w:val="left" w:pos="711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D96D24" w14:textId="77777777" w:rsidR="00041338" w:rsidRDefault="00041338" w:rsidP="00041338">
      <w:pPr>
        <w:tabs>
          <w:tab w:val="left" w:pos="711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D3CCD5B" w14:textId="77777777" w:rsidR="00041338" w:rsidRDefault="00041338" w:rsidP="00041338">
      <w:pPr>
        <w:tabs>
          <w:tab w:val="left" w:pos="7110"/>
        </w:tabs>
        <w:spacing w:after="120"/>
        <w:rPr>
          <w:u w:val="single"/>
        </w:rPr>
      </w:pPr>
      <w:r w:rsidRPr="00B03632">
        <w:rPr>
          <w:b/>
        </w:rPr>
        <w:t>RE:</w:t>
      </w:r>
      <w:r>
        <w:t xml:space="preserve"> </w:t>
      </w:r>
      <w:r w:rsidRPr="00EA5036">
        <w:rPr>
          <w:b/>
          <w:bCs/>
        </w:rPr>
        <w:t>Patient Name:</w:t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</w:p>
    <w:p w14:paraId="0CFE7B04" w14:textId="77777777" w:rsidR="00805BFF" w:rsidRDefault="00805BFF" w:rsidP="00805BFF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>A release of information for this patient</w:t>
      </w:r>
      <w:r w:rsidRPr="00DA6A83">
        <w:rPr>
          <w:b/>
        </w:rPr>
        <w:t xml:space="preserve">:  </w:t>
      </w:r>
      <w:r w:rsidRPr="00DA6A83">
        <w:rPr>
          <w:rFonts w:hint="eastAsia"/>
        </w:rPr>
        <w:t>☐</w:t>
      </w:r>
      <w:r>
        <w:t xml:space="preserve"> </w:t>
      </w:r>
      <w:r w:rsidRPr="00C27CD9">
        <w:rPr>
          <w:b/>
          <w:bCs/>
        </w:rPr>
        <w:t>is</w:t>
      </w:r>
      <w:r>
        <w:t xml:space="preserve"> </w:t>
      </w:r>
      <w:r w:rsidRPr="00DA6A83">
        <w:rPr>
          <w:b/>
        </w:rPr>
        <w:t xml:space="preserve">attached    </w:t>
      </w:r>
      <w:r w:rsidRPr="00DA6A83">
        <w:rPr>
          <w:rFonts w:hint="eastAsia"/>
        </w:rPr>
        <w:t>☐</w:t>
      </w:r>
      <w:r>
        <w:t xml:space="preserve"> </w:t>
      </w:r>
      <w:r>
        <w:rPr>
          <w:b/>
          <w:bCs/>
        </w:rPr>
        <w:t xml:space="preserve">has already been </w:t>
      </w:r>
      <w:proofErr w:type="gramStart"/>
      <w:r>
        <w:rPr>
          <w:b/>
          <w:bCs/>
        </w:rPr>
        <w:t>sent</w:t>
      </w:r>
      <w:proofErr w:type="gramEnd"/>
      <w:r w:rsidRPr="00DA6A83">
        <w:rPr>
          <w:b/>
        </w:rPr>
        <w:t xml:space="preserve">    </w:t>
      </w:r>
    </w:p>
    <w:p w14:paraId="020B77C5" w14:textId="77777777" w:rsidR="00805BFF" w:rsidRPr="00805BFF" w:rsidRDefault="00805BFF" w:rsidP="00041338">
      <w:pPr>
        <w:tabs>
          <w:tab w:val="left" w:pos="7110"/>
        </w:tabs>
        <w:spacing w:after="120"/>
        <w:rPr>
          <w:sz w:val="10"/>
          <w:szCs w:val="10"/>
          <w:u w:val="single"/>
        </w:rPr>
      </w:pPr>
    </w:p>
    <w:p w14:paraId="551A53DE" w14:textId="77777777" w:rsidR="00505890" w:rsidRDefault="00505890" w:rsidP="00505890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sz w:val="2"/>
        </w:rPr>
      </w:pPr>
    </w:p>
    <w:p w14:paraId="795DD66D" w14:textId="496255D8" w:rsidR="00FA5D7C" w:rsidRPr="002F2CF5" w:rsidRDefault="00DB366A" w:rsidP="00505890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>
        <w:rPr>
          <w:b/>
        </w:rPr>
        <w:t xml:space="preserve">Changes in medical condition, </w:t>
      </w:r>
      <w:r w:rsidR="00491C19">
        <w:rPr>
          <w:b/>
        </w:rPr>
        <w:t>health status</w:t>
      </w:r>
      <w:r>
        <w:rPr>
          <w:b/>
        </w:rPr>
        <w:t>, or mental</w:t>
      </w:r>
      <w:r w:rsidR="009D413E">
        <w:rPr>
          <w:b/>
        </w:rPr>
        <w:t xml:space="preserve">/behavioral </w:t>
      </w:r>
      <w:r>
        <w:rPr>
          <w:b/>
        </w:rPr>
        <w:t>health symptoms</w:t>
      </w:r>
      <w:r w:rsidR="00FA5D7C" w:rsidRPr="002F2CF5">
        <w:rPr>
          <w:b/>
        </w:rPr>
        <w:t xml:space="preserve">: </w:t>
      </w:r>
    </w:p>
    <w:p w14:paraId="6899762D" w14:textId="69E2B104" w:rsidR="004D2B7F" w:rsidRDefault="00827A11" w:rsidP="00827A11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Pr="0023132A">
        <w:rPr>
          <w:rFonts w:eastAsia="MS Gothic"/>
        </w:rPr>
        <w:t xml:space="preserve"> Significant Weight</w:t>
      </w:r>
      <w:r>
        <w:rPr>
          <w:rFonts w:eastAsia="MS Gothic"/>
        </w:rPr>
        <w:t xml:space="preserve"> </w:t>
      </w:r>
      <w:r w:rsidRPr="0023132A">
        <w:rPr>
          <w:rFonts w:eastAsia="MS Gothic"/>
        </w:rPr>
        <w:t>Changes</w:t>
      </w:r>
      <w:r>
        <w:rPr>
          <w:rFonts w:ascii="MS Gothic" w:eastAsia="MS Gothic"/>
          <w:sz w:val="20"/>
          <w:szCs w:val="20"/>
        </w:rPr>
        <w:t>:</w:t>
      </w:r>
      <w:r w:rsidR="004D2B7F">
        <w:rPr>
          <w:rFonts w:ascii="MS Gothic" w:eastAsia="MS Gothic"/>
          <w:sz w:val="20"/>
          <w:szCs w:val="20"/>
        </w:rPr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 </w:t>
      </w:r>
      <w:r w:rsidRPr="004D2B7F">
        <w:rPr>
          <w:i/>
          <w:iCs/>
        </w:rPr>
        <w:t>gain</w:t>
      </w:r>
      <w:r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 </w:t>
      </w:r>
      <w:r w:rsidRPr="004D2B7F">
        <w:rPr>
          <w:i/>
          <w:iCs/>
        </w:rPr>
        <w:t>loss</w:t>
      </w:r>
      <w:r w:rsidR="004D2B7F">
        <w:rPr>
          <w:i/>
          <w:iCs/>
        </w:rPr>
        <w:tab/>
      </w:r>
      <w:r w:rsidR="004D2B7F">
        <w:rPr>
          <w:i/>
          <w:iCs/>
        </w:rPr>
        <w:tab/>
      </w:r>
      <w:r w:rsidR="004D2B7F" w:rsidRPr="00615BCC">
        <w:rPr>
          <w:rFonts w:ascii="MS Gothic" w:eastAsia="MS Gothic" w:hint="eastAsia"/>
          <w:sz w:val="20"/>
          <w:szCs w:val="20"/>
        </w:rPr>
        <w:t>☐</w:t>
      </w:r>
      <w:r w:rsidR="004D2B7F">
        <w:t xml:space="preserve"> Frequent Headaches      </w:t>
      </w:r>
    </w:p>
    <w:p w14:paraId="3A3D53BE" w14:textId="657C7D36" w:rsidR="00827A11" w:rsidRPr="004D2B7F" w:rsidRDefault="00827A11" w:rsidP="00827A11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 Frequent Nausea or Stomachaches</w:t>
      </w:r>
      <w:r w:rsidR="004D2B7F">
        <w:tab/>
      </w:r>
      <w:r w:rsidR="004D2B7F">
        <w:tab/>
      </w:r>
      <w:r w:rsidR="004D2B7F" w:rsidRPr="00615BCC">
        <w:rPr>
          <w:rFonts w:ascii="MS Gothic" w:eastAsia="MS Gothic" w:hint="eastAsia"/>
          <w:sz w:val="20"/>
          <w:szCs w:val="20"/>
        </w:rPr>
        <w:t>☐</w:t>
      </w:r>
      <w:r w:rsidR="004D2B7F">
        <w:t xml:space="preserve"> Fatigue or Lack of Energy</w:t>
      </w:r>
    </w:p>
    <w:p w14:paraId="5DC28540" w14:textId="665D5E07" w:rsidR="00827A11" w:rsidRDefault="00827A11" w:rsidP="00827A11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Pr="0023132A">
        <w:t xml:space="preserve"> </w:t>
      </w:r>
      <w:r>
        <w:t xml:space="preserve">Sleep Disturbances: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Pr="0023132A">
        <w:t xml:space="preserve"> </w:t>
      </w:r>
      <w:r w:rsidRPr="00CC631A">
        <w:rPr>
          <w:i/>
          <w:iCs/>
        </w:rPr>
        <w:t>difficulty falling asleep</w:t>
      </w:r>
      <w:r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 </w:t>
      </w:r>
      <w:r w:rsidRPr="00CC631A">
        <w:rPr>
          <w:i/>
          <w:iCs/>
        </w:rPr>
        <w:t>mid-sleep awakening</w:t>
      </w:r>
      <w:r>
        <w:t xml:space="preserve">  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Pr="00CC631A">
        <w:rPr>
          <w:i/>
          <w:iCs/>
        </w:rPr>
        <w:t>early a.m. awakening</w:t>
      </w:r>
    </w:p>
    <w:p w14:paraId="26759BBB" w14:textId="7B1FBC07" w:rsidR="004D2B7F" w:rsidRDefault="004D2B7F" w:rsidP="004D2B7F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  <w:r>
        <w:t>Other/Additional Concerns:</w:t>
      </w:r>
    </w:p>
    <w:p w14:paraId="0D7E0447" w14:textId="77777777" w:rsidR="004D2B7F" w:rsidRDefault="004D2B7F" w:rsidP="004D2B7F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3676C1C1" w14:textId="77777777" w:rsidR="004D2B7F" w:rsidRDefault="004D2B7F" w:rsidP="004D2B7F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04F3D82B" w14:textId="77777777" w:rsidR="004D2B7F" w:rsidRDefault="004D2B7F" w:rsidP="004D2B7F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4F218B02" w14:textId="77777777" w:rsidR="00AF0732" w:rsidRDefault="00AF0732" w:rsidP="004D2B7F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19B88EF0" w14:textId="77777777" w:rsidR="004D2B7F" w:rsidRDefault="004D2B7F" w:rsidP="004D2B7F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6DACE604" w14:textId="0F65E430" w:rsidR="00FA5D7C" w:rsidRDefault="00505890" w:rsidP="00505890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  <w:r>
        <w:rPr>
          <w:b/>
        </w:rPr>
        <w:t xml:space="preserve">Psychotropic medication </w:t>
      </w:r>
      <w:r w:rsidR="0015020D">
        <w:rPr>
          <w:b/>
        </w:rPr>
        <w:t>changes</w:t>
      </w:r>
      <w:r>
        <w:rPr>
          <w:b/>
        </w:rPr>
        <w:t xml:space="preserve"> </w:t>
      </w:r>
      <w:r w:rsidR="00794DBD">
        <w:rPr>
          <w:b/>
        </w:rPr>
        <w:t xml:space="preserve">for this </w:t>
      </w:r>
      <w:r w:rsidR="0015020D">
        <w:rPr>
          <w:b/>
        </w:rPr>
        <w:t>patient?</w:t>
      </w:r>
      <w:r w:rsidR="00FA5D7C">
        <w:t xml:space="preserve">  </w:t>
      </w:r>
      <w:r w:rsidR="00FA5D7C">
        <w:rPr>
          <w:rFonts w:ascii="MS Gothic" w:eastAsia="MS Gothic" w:hint="eastAsia"/>
        </w:rPr>
        <w:t>☐</w:t>
      </w:r>
      <w:r w:rsidR="003F12B7">
        <w:t>Y</w:t>
      </w:r>
      <w:r w:rsidR="00FA5D7C">
        <w:t>es</w:t>
      </w:r>
      <w:r w:rsidR="00FA5D7C">
        <w:rPr>
          <w:rFonts w:ascii="MS Gothic" w:eastAsia="MS Gothic"/>
        </w:rPr>
        <w:t xml:space="preserve"> </w:t>
      </w:r>
      <w:r w:rsidR="00FA5D7C">
        <w:rPr>
          <w:rFonts w:ascii="MS Gothic" w:eastAsia="MS Gothic" w:hint="eastAsia"/>
        </w:rPr>
        <w:t>☐</w:t>
      </w:r>
      <w:r w:rsidR="003F12B7">
        <w:t>N</w:t>
      </w:r>
      <w:r w:rsidR="0015020D">
        <w:t>o</w:t>
      </w:r>
      <w:r w:rsidR="004D2B7F">
        <w:t xml:space="preserve">   </w:t>
      </w:r>
      <w:r w:rsidR="0015020D">
        <w:t xml:space="preserve"> </w:t>
      </w:r>
      <w:r w:rsidR="0015020D">
        <w:rPr>
          <w:rFonts w:ascii="Segoe UI Symbol" w:hAnsi="Segoe UI Symbol" w:cs="Segoe UI Symbol"/>
        </w:rPr>
        <w:t>☐</w:t>
      </w:r>
      <w:r w:rsidR="003F12B7">
        <w:t>N</w:t>
      </w:r>
      <w:r w:rsidR="0015020D">
        <w:t>o medications</w:t>
      </w:r>
      <w:r>
        <w:t xml:space="preserve"> </w:t>
      </w:r>
    </w:p>
    <w:p w14:paraId="4B07BA7F" w14:textId="64C42DB5" w:rsidR="00491C19" w:rsidRDefault="00505890" w:rsidP="00505890">
      <w:pPr>
        <w:tabs>
          <w:tab w:val="left" w:pos="4680"/>
          <w:tab w:val="left" w:pos="5040"/>
          <w:tab w:val="left" w:pos="7830"/>
          <w:tab w:val="left" w:pos="9990"/>
        </w:tabs>
      </w:pPr>
      <w:r>
        <w:t>Specify changes</w:t>
      </w:r>
      <w:r w:rsidR="00794DBD">
        <w:t>:</w:t>
      </w:r>
      <w:r w:rsidR="00CB2482">
        <w:t xml:space="preserve"> </w:t>
      </w:r>
    </w:p>
    <w:p w14:paraId="00801D3C" w14:textId="77777777" w:rsidR="00794DBD" w:rsidRPr="00794DBD" w:rsidRDefault="00794DBD" w:rsidP="00505890">
      <w:pP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  <w:sz w:val="10"/>
        </w:rPr>
      </w:pPr>
    </w:p>
    <w:p w14:paraId="123FEA23" w14:textId="5C171AD5" w:rsidR="00491C19" w:rsidRPr="00794DBD" w:rsidRDefault="00794DBD" w:rsidP="00505890">
      <w:pPr>
        <w:tabs>
          <w:tab w:val="left" w:pos="4680"/>
          <w:tab w:val="left" w:pos="5040"/>
          <w:tab w:val="left" w:pos="7830"/>
          <w:tab w:val="left" w:pos="9990"/>
        </w:tabs>
        <w:rPr>
          <w:rFonts w:eastAsia="MS Gothic"/>
          <w:i/>
          <w:u w:val="single"/>
        </w:rPr>
      </w:pPr>
      <w:r w:rsidRPr="00794DBD">
        <w:rPr>
          <w:rFonts w:eastAsia="MS Gothic"/>
          <w:i/>
          <w:u w:val="single"/>
        </w:rPr>
        <w:t>Medication</w:t>
      </w:r>
      <w:r w:rsidRPr="00794DBD">
        <w:rPr>
          <w:rFonts w:eastAsia="MS Gothic"/>
          <w:i/>
          <w:u w:val="single"/>
        </w:rPr>
        <w:tab/>
        <w:t>Dose</w:t>
      </w:r>
      <w:r w:rsidRPr="00794DBD">
        <w:rPr>
          <w:rFonts w:eastAsia="MS Gothic"/>
          <w:i/>
          <w:u w:val="single"/>
        </w:rPr>
        <w:tab/>
        <w:t xml:space="preserve">Start </w:t>
      </w:r>
      <w:r w:rsidR="00C45409">
        <w:rPr>
          <w:rFonts w:eastAsia="MS Gothic"/>
          <w:i/>
          <w:u w:val="single"/>
        </w:rPr>
        <w:t>D</w:t>
      </w:r>
      <w:r w:rsidRPr="00794DBD">
        <w:rPr>
          <w:rFonts w:eastAsia="MS Gothic"/>
          <w:i/>
          <w:u w:val="single"/>
        </w:rPr>
        <w:t>ate</w:t>
      </w:r>
      <w:r w:rsidR="003A7D91">
        <w:rPr>
          <w:rFonts w:eastAsia="MS Gothic"/>
          <w:i/>
          <w:u w:val="single"/>
        </w:rPr>
        <w:tab/>
      </w:r>
    </w:p>
    <w:p w14:paraId="116CFD0C" w14:textId="77777777" w:rsidR="00491C19" w:rsidRDefault="00491C19" w:rsidP="00505890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1D34828A" w14:textId="77777777" w:rsidR="00491C19" w:rsidRDefault="00491C19" w:rsidP="00505890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35CD5EBE" w14:textId="77777777" w:rsidR="00EE7897" w:rsidRDefault="00EE7897" w:rsidP="00505890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02809F0F" w14:textId="77777777" w:rsidR="00491C19" w:rsidRDefault="00491C19" w:rsidP="00505890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2D5450B1" w14:textId="77777777" w:rsidR="00C45409" w:rsidRDefault="00C45409" w:rsidP="00EE7897">
      <w:pPr>
        <w:pBdr>
          <w:bottom w:val="single" w:sz="18" w:space="1" w:color="auto"/>
        </w:pBdr>
        <w:tabs>
          <w:tab w:val="left" w:pos="7830"/>
          <w:tab w:val="left" w:pos="9990"/>
        </w:tabs>
        <w:rPr>
          <w:i/>
        </w:rPr>
      </w:pPr>
      <w:r w:rsidRPr="00C527E9">
        <w:rPr>
          <w:rFonts w:hint="eastAsia"/>
        </w:rPr>
        <w:t>☐</w:t>
      </w:r>
      <w:r>
        <w:rPr>
          <w:i/>
        </w:rPr>
        <w:t>R</w:t>
      </w:r>
      <w:r w:rsidRPr="00491C19">
        <w:rPr>
          <w:i/>
        </w:rPr>
        <w:t>elevant labs or other reports</w:t>
      </w:r>
      <w:r>
        <w:rPr>
          <w:i/>
        </w:rPr>
        <w:t xml:space="preserve"> attached</w:t>
      </w:r>
    </w:p>
    <w:p w14:paraId="54B6CAA0" w14:textId="77777777" w:rsidR="00C45409" w:rsidRDefault="00C45409" w:rsidP="00EE7897">
      <w:pPr>
        <w:pBdr>
          <w:bottom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jc w:val="center"/>
        <w:rPr>
          <w:i/>
        </w:rPr>
      </w:pPr>
    </w:p>
    <w:p w14:paraId="6A24C589" w14:textId="22B86CF3" w:rsidR="00B14708" w:rsidRDefault="00491C19" w:rsidP="00505890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 w:rsidRPr="00491C19">
        <w:rPr>
          <w:rFonts w:eastAsia="MS Gothic"/>
          <w:b/>
        </w:rPr>
        <w:t xml:space="preserve">Additional </w:t>
      </w:r>
      <w:r w:rsidR="00DB366A">
        <w:rPr>
          <w:b/>
        </w:rPr>
        <w:t>c</w:t>
      </w:r>
      <w:r w:rsidR="002F2CF5" w:rsidRPr="00491C19">
        <w:rPr>
          <w:b/>
        </w:rPr>
        <w:t>omments</w:t>
      </w:r>
      <w:r w:rsidR="001868B4">
        <w:rPr>
          <w:b/>
        </w:rPr>
        <w:t xml:space="preserve">, </w:t>
      </w:r>
      <w:r w:rsidR="00DB366A">
        <w:rPr>
          <w:b/>
        </w:rPr>
        <w:t>q</w:t>
      </w:r>
      <w:r w:rsidR="001868B4">
        <w:rPr>
          <w:b/>
        </w:rPr>
        <w:t xml:space="preserve">uestions, or </w:t>
      </w:r>
      <w:r w:rsidR="00DB366A">
        <w:rPr>
          <w:b/>
        </w:rPr>
        <w:t>c</w:t>
      </w:r>
      <w:r w:rsidR="001868B4">
        <w:rPr>
          <w:b/>
        </w:rPr>
        <w:t>oncerns</w:t>
      </w:r>
      <w:r w:rsidR="00DB366A">
        <w:rPr>
          <w:b/>
        </w:rPr>
        <w:t xml:space="preserve"> about this patient’s medical condition, health status, or mental</w:t>
      </w:r>
      <w:r w:rsidR="00C45409">
        <w:rPr>
          <w:b/>
        </w:rPr>
        <w:t>/behavioral</w:t>
      </w:r>
      <w:r w:rsidR="00DB366A">
        <w:rPr>
          <w:b/>
        </w:rPr>
        <w:t xml:space="preserve"> health symptoms</w:t>
      </w:r>
      <w:r w:rsidR="00521F9F">
        <w:rPr>
          <w:b/>
        </w:rPr>
        <w:t>:</w:t>
      </w:r>
    </w:p>
    <w:p w14:paraId="5D01A5BD" w14:textId="77777777" w:rsidR="00C45409" w:rsidRDefault="00C45409" w:rsidP="00505890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70536B2A" w14:textId="77777777" w:rsidR="00C45409" w:rsidRDefault="00C45409" w:rsidP="00505890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55CA2274" w14:textId="77777777" w:rsidR="00EE7897" w:rsidRDefault="00EE7897" w:rsidP="003C7672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66F80D44" w14:textId="77777777" w:rsidR="00EE7897" w:rsidRDefault="00EE7897" w:rsidP="003C7672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1A5A5C82" w14:textId="77777777" w:rsidR="00EE7897" w:rsidRPr="00827A11" w:rsidRDefault="00EE7897" w:rsidP="003C7672">
      <w:pPr>
        <w:tabs>
          <w:tab w:val="left" w:pos="4680"/>
          <w:tab w:val="left" w:pos="5040"/>
          <w:tab w:val="left" w:pos="7830"/>
          <w:tab w:val="left" w:pos="9990"/>
        </w:tabs>
        <w:rPr>
          <w:sz w:val="12"/>
        </w:rPr>
      </w:pPr>
    </w:p>
    <w:p w14:paraId="4B84BFEA" w14:textId="24178D94" w:rsidR="00794DBD" w:rsidRPr="00257650" w:rsidRDefault="00794DBD" w:rsidP="003C7672">
      <w:pPr>
        <w:tabs>
          <w:tab w:val="left" w:pos="4680"/>
          <w:tab w:val="left" w:pos="5040"/>
          <w:tab w:val="left" w:pos="7830"/>
          <w:tab w:val="left" w:pos="9990"/>
        </w:tabs>
      </w:pPr>
      <w:r w:rsidRPr="00257650">
        <w:t>___________________________________</w:t>
      </w:r>
      <w:r w:rsidR="003F12B7">
        <w:t>____</w:t>
      </w:r>
      <w:r w:rsidR="0015020D">
        <w:t>___</w:t>
      </w:r>
      <w:r w:rsidRPr="00257650">
        <w:tab/>
      </w:r>
      <w:r w:rsidRPr="00257650">
        <w:tab/>
        <w:t>__________________________</w:t>
      </w:r>
    </w:p>
    <w:p w14:paraId="3EC35C62" w14:textId="30E9200B" w:rsidR="00794DBD" w:rsidRPr="004C2B62" w:rsidRDefault="00794DBD" w:rsidP="00794DBD">
      <w:pPr>
        <w:tabs>
          <w:tab w:val="left" w:pos="4680"/>
          <w:tab w:val="left" w:pos="5040"/>
          <w:tab w:val="left" w:pos="7830"/>
          <w:tab w:val="left" w:pos="9990"/>
        </w:tabs>
        <w:rPr>
          <w:b/>
          <w:bCs/>
        </w:rPr>
      </w:pPr>
      <w:r w:rsidRPr="004C2B62">
        <w:rPr>
          <w:b/>
          <w:bCs/>
        </w:rPr>
        <w:t>Primary Care Provider Signature</w:t>
      </w:r>
      <w:r w:rsidRPr="004C2B62">
        <w:rPr>
          <w:b/>
          <w:bCs/>
        </w:rPr>
        <w:tab/>
      </w:r>
      <w:r w:rsidRPr="004C2B62">
        <w:rPr>
          <w:b/>
          <w:bCs/>
        </w:rPr>
        <w:tab/>
        <w:t>Date</w:t>
      </w:r>
    </w:p>
    <w:sectPr w:rsidR="00794DBD" w:rsidRPr="004C2B62" w:rsidSect="00257650">
      <w:footerReference w:type="default" r:id="rId6"/>
      <w:pgSz w:w="12240" w:h="15840"/>
      <w:pgMar w:top="79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A335" w14:textId="77777777" w:rsidR="009F1CC6" w:rsidRDefault="009F1CC6" w:rsidP="00B4566C">
      <w:r>
        <w:separator/>
      </w:r>
    </w:p>
  </w:endnote>
  <w:endnote w:type="continuationSeparator" w:id="0">
    <w:p w14:paraId="60911F1A" w14:textId="77777777" w:rsidR="009F1CC6" w:rsidRDefault="009F1CC6" w:rsidP="00B4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7B35" w14:textId="6EC41CEC" w:rsidR="003A7D91" w:rsidRPr="00B4566C" w:rsidRDefault="003A7D91" w:rsidP="00191917">
    <w:pPr>
      <w:pStyle w:val="Footer"/>
      <w:tabs>
        <w:tab w:val="clear" w:pos="8640"/>
        <w:tab w:val="right" w:pos="99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6BF0" w14:textId="77777777" w:rsidR="009F1CC6" w:rsidRDefault="009F1CC6" w:rsidP="00B4566C">
      <w:r>
        <w:separator/>
      </w:r>
    </w:p>
  </w:footnote>
  <w:footnote w:type="continuationSeparator" w:id="0">
    <w:p w14:paraId="3D6BB114" w14:textId="77777777" w:rsidR="009F1CC6" w:rsidRDefault="009F1CC6" w:rsidP="00B4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24"/>
    <w:rsid w:val="00041338"/>
    <w:rsid w:val="00103142"/>
    <w:rsid w:val="0015020D"/>
    <w:rsid w:val="001868B4"/>
    <w:rsid w:val="00190A19"/>
    <w:rsid w:val="00191917"/>
    <w:rsid w:val="00257650"/>
    <w:rsid w:val="002F2CF5"/>
    <w:rsid w:val="003A7D91"/>
    <w:rsid w:val="003C7672"/>
    <w:rsid w:val="003F12B7"/>
    <w:rsid w:val="00491C19"/>
    <w:rsid w:val="004C2B62"/>
    <w:rsid w:val="004D2B7F"/>
    <w:rsid w:val="00505890"/>
    <w:rsid w:val="00521F9F"/>
    <w:rsid w:val="005C198B"/>
    <w:rsid w:val="00616B7F"/>
    <w:rsid w:val="006336FA"/>
    <w:rsid w:val="006360AA"/>
    <w:rsid w:val="00661C8C"/>
    <w:rsid w:val="00673680"/>
    <w:rsid w:val="006C4A24"/>
    <w:rsid w:val="00794DBD"/>
    <w:rsid w:val="007C1DF4"/>
    <w:rsid w:val="00805BFF"/>
    <w:rsid w:val="00827A11"/>
    <w:rsid w:val="008619A5"/>
    <w:rsid w:val="008F35B1"/>
    <w:rsid w:val="0097588E"/>
    <w:rsid w:val="009D413E"/>
    <w:rsid w:val="009F1CC6"/>
    <w:rsid w:val="00A571A4"/>
    <w:rsid w:val="00A82B80"/>
    <w:rsid w:val="00AA0AD7"/>
    <w:rsid w:val="00AD480A"/>
    <w:rsid w:val="00AF0732"/>
    <w:rsid w:val="00B03632"/>
    <w:rsid w:val="00B14708"/>
    <w:rsid w:val="00B4566C"/>
    <w:rsid w:val="00B70CEF"/>
    <w:rsid w:val="00BA1A7F"/>
    <w:rsid w:val="00BE0494"/>
    <w:rsid w:val="00C45409"/>
    <w:rsid w:val="00CB2482"/>
    <w:rsid w:val="00CC631A"/>
    <w:rsid w:val="00DB366A"/>
    <w:rsid w:val="00DB562E"/>
    <w:rsid w:val="00E9379D"/>
    <w:rsid w:val="00EE7897"/>
    <w:rsid w:val="00F60C45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5D31"/>
  <w14:defaultImageDpi w14:val="300"/>
  <w15:docId w15:val="{6E35CC91-0820-3145-ADC0-D7D55BA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6C"/>
  </w:style>
  <w:style w:type="paragraph" w:styleId="Footer">
    <w:name w:val="footer"/>
    <w:basedOn w:val="Normal"/>
    <w:link w:val="FooterChar"/>
    <w:uiPriority w:val="99"/>
    <w:unhideWhenUsed/>
    <w:rsid w:val="00B45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6C"/>
  </w:style>
  <w:style w:type="paragraph" w:styleId="BalloonText">
    <w:name w:val="Balloon Text"/>
    <w:basedOn w:val="Normal"/>
    <w:link w:val="BalloonTextChar"/>
    <w:uiPriority w:val="99"/>
    <w:semiHidden/>
    <w:unhideWhenUsed/>
    <w:rsid w:val="00DB3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Greene</dc:creator>
  <cp:keywords/>
  <dc:description/>
  <cp:lastModifiedBy>Houston,Shannon</cp:lastModifiedBy>
  <cp:revision>15</cp:revision>
  <cp:lastPrinted>2013-09-30T15:07:00Z</cp:lastPrinted>
  <dcterms:created xsi:type="dcterms:W3CDTF">2023-08-30T15:45:00Z</dcterms:created>
  <dcterms:modified xsi:type="dcterms:W3CDTF">2023-10-23T14:46:00Z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b21fbd324be69e5515938ed9132da91f085e66baae2c3e1a6972964707cc464d</vt:lpwstr>
  </property>
</Properties>
</file>